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7A7D73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12.2pt;margin-top:-44.7pt;width:254.65pt;height:555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B074AD" w:rsidRPr="00F4587E" w:rsidRDefault="00B074AD" w:rsidP="00B074AD">
                  <w:pPr>
                    <w:pStyle w:val="NormalWeb"/>
                    <w:bidi/>
                    <w:rPr>
                      <w:rFonts w:cs="B Nazanin"/>
                      <w:b/>
                      <w:bCs/>
                      <w:color w:val="FF0000"/>
                      <w:sz w:val="28"/>
                      <w:szCs w:val="28"/>
                      <w:rtl/>
                    </w:rPr>
                  </w:pPr>
                  <w:r w:rsidRPr="00F4587E">
                    <w:rPr>
                      <w:rFonts w:cs="B Nazanin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 xml:space="preserve">تعریف </w:t>
                  </w:r>
                  <w:r>
                    <w:rPr>
                      <w:rFonts w:cs="B Nazanin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اضطراب</w:t>
                  </w:r>
                </w:p>
                <w:p w:rsidR="00B074AD" w:rsidRPr="005A4C13" w:rsidRDefault="00B074AD" w:rsidP="00E27A7A">
                  <w:pPr>
                    <w:pStyle w:val="NormalWeb"/>
                    <w:bidi/>
                    <w:jc w:val="medium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5A4C13"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 xml:space="preserve">اضطراب یک احساس </w:t>
                  </w: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 xml:space="preserve">گاها </w:t>
                  </w:r>
                  <w:r w:rsidRPr="005A4C13"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 xml:space="preserve">طبیعی انسانی است که اغلب می تواند با افزایش هوشیاری و آمادگی </w:t>
                  </w: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>همراه باشد.</w:t>
                  </w:r>
                  <w:r w:rsidRPr="005A4C13"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 xml:space="preserve"> اما زمانیکه اضطراب بیش از اندازه باشد منجر به اختلال در عملکرد شده وبه توانایی فرد برای تفکر ،  تمرکز و برنامه ریزی آسیب می رساند.</w:t>
                  </w:r>
                </w:p>
                <w:p w:rsidR="00B074AD" w:rsidRDefault="00B074AD" w:rsidP="00B074AD">
                  <w:pPr>
                    <w:pStyle w:val="NormalWeb"/>
                    <w:bidi/>
                    <w:rPr>
                      <w:rFonts w:cs="B Nazanin"/>
                      <w:b/>
                      <w:bCs/>
                      <w:color w:val="FF0000"/>
                      <w:rtl/>
                    </w:rPr>
                  </w:pPr>
                  <w:r w:rsidRPr="00F4587E">
                    <w:rPr>
                      <w:rFonts w:cs="B Nazanin" w:hint="cs"/>
                      <w:b/>
                      <w:bCs/>
                      <w:color w:val="FF0000"/>
                      <w:rtl/>
                    </w:rPr>
                    <w:t xml:space="preserve">علائم </w:t>
                  </w:r>
                  <w:r>
                    <w:rPr>
                      <w:rFonts w:cs="B Nazanin" w:hint="cs"/>
                      <w:b/>
                      <w:bCs/>
                      <w:color w:val="FF0000"/>
                      <w:rtl/>
                    </w:rPr>
                    <w:t>اضطراب</w:t>
                  </w:r>
                </w:p>
                <w:p w:rsidR="00B074AD" w:rsidRDefault="00B074AD" w:rsidP="00E27A7A">
                  <w:pPr>
                    <w:ind w:right="-270"/>
                    <w:jc w:val="mediumKashida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  <w:r w:rsidRPr="005A4C13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علائم جسمانی مانند خشکی دهان ، لرزش و رطوبت دستها ، دل پیچه</w:t>
                  </w:r>
                </w:p>
                <w:p w:rsidR="00B074AD" w:rsidRPr="005A4C13" w:rsidRDefault="00B074AD" w:rsidP="00E27A7A">
                  <w:pPr>
                    <w:ind w:right="-270"/>
                    <w:jc w:val="mediumKashida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  <w:r w:rsidRPr="005A4C13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 xml:space="preserve"> و تپش قلب ، سفت شدن شکم و ....</w:t>
                  </w:r>
                </w:p>
                <w:p w:rsidR="00B074AD" w:rsidRPr="005A4C13" w:rsidRDefault="00B074AD" w:rsidP="00E27A7A">
                  <w:pPr>
                    <w:jc w:val="mediumKashida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  <w:r w:rsidRPr="005A4C13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 xml:space="preserve">علائم هیجانی مانند احساس نگرانی ، تنش و ترس </w:t>
                  </w:r>
                  <w:r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و بی قراری و بی خوابی و احساس سستی در اندام ها</w:t>
                  </w:r>
                </w:p>
                <w:p w:rsidR="00B074AD" w:rsidRPr="005A4C13" w:rsidRDefault="00B074AD" w:rsidP="00E27A7A">
                  <w:pPr>
                    <w:ind w:right="-270"/>
                    <w:jc w:val="mediumKashida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  <w:r w:rsidRPr="005A4C13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علائم شناختی مانند اختلال در تمرکز و تفکر</w:t>
                  </w:r>
                </w:p>
                <w:p w:rsidR="005B2BFF" w:rsidRDefault="00B074AD" w:rsidP="00B074AD">
                  <w:pPr>
                    <w:ind w:left="-30"/>
                    <w:jc w:val="center"/>
                    <w:rPr>
                      <w:rFonts w:ascii="Tahoma" w:hAnsi="Tahoma" w:cs="B Nazanin"/>
                      <w:b/>
                      <w:bCs/>
                      <w:color w:val="333333"/>
                      <w:shd w:val="clear" w:color="auto" w:fill="FFFFFF"/>
                      <w:rtl/>
                    </w:rPr>
                  </w:pPr>
                  <w:r w:rsidRPr="00B074AD">
                    <w:rPr>
                      <w:rFonts w:ascii="Tahoma" w:hAnsi="Tahoma" w:cs="B Nazanin"/>
                      <w:b/>
                      <w:bCs/>
                      <w:noProof/>
                      <w:color w:val="333333"/>
                      <w:shd w:val="clear" w:color="auto" w:fill="FFFFFF"/>
                      <w:rtl/>
                      <w:lang w:bidi="ar-SA"/>
                    </w:rPr>
                    <w:drawing>
                      <wp:inline distT="0" distB="0" distL="0" distR="0">
                        <wp:extent cx="2891790" cy="2619375"/>
                        <wp:effectExtent l="19050" t="0" r="3810" b="0"/>
                        <wp:docPr id="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s (7)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1790" cy="2619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20D13" w:rsidRPr="00705626" w:rsidRDefault="00E20D13" w:rsidP="003B0C59">
                  <w:pPr>
                    <w:spacing w:line="240" w:lineRule="auto"/>
                    <w:rPr>
                      <w:rFonts w:asciiTheme="majorBidi" w:hAnsiTheme="majorBidi" w:cs="B Nazanin"/>
                      <w:b/>
                      <w:bCs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7A7D73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3.15pt;margin-top:44.3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7A7D73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89.85pt;margin-top:44.3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7A7D73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23.75pt;margin-top:-45.05pt;width:246pt;height:555.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B074AD" w:rsidRDefault="00B074AD" w:rsidP="00B074AD">
                  <w:pPr>
                    <w:pStyle w:val="NormalWeb"/>
                    <w:bidi/>
                    <w:jc w:val="both"/>
                    <w:rPr>
                      <w:rFonts w:cs="B Titr"/>
                      <w:color w:val="FF0000"/>
                      <w:sz w:val="28"/>
                      <w:szCs w:val="28"/>
                      <w:rtl/>
                    </w:rPr>
                  </w:pPr>
                  <w:r w:rsidRPr="00761FF2">
                    <w:rPr>
                      <w:rFonts w:cs="B Titr" w:hint="cs"/>
                      <w:color w:val="FF0000"/>
                      <w:sz w:val="28"/>
                      <w:szCs w:val="28"/>
                      <w:rtl/>
                    </w:rPr>
                    <w:t xml:space="preserve">خود مراقبتی در اختلال اضطرابی </w:t>
                  </w:r>
                </w:p>
                <w:p w:rsidR="00B074AD" w:rsidRPr="00586313" w:rsidRDefault="00B074AD" w:rsidP="00E27A7A">
                  <w:pPr>
                    <w:pStyle w:val="NormalWeb"/>
                    <w:numPr>
                      <w:ilvl w:val="0"/>
                      <w:numId w:val="6"/>
                    </w:numPr>
                    <w:bidi/>
                    <w:ind w:left="285"/>
                    <w:jc w:val="mediumKashida"/>
                    <w:rPr>
                      <w:rFonts w:cs="B Nazanin"/>
                      <w:b/>
                      <w:bCs/>
                    </w:rPr>
                  </w:pPr>
                  <w:r w:rsidRPr="00586313"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>از عواملی که موجب ایجاد استرس در شما می شود دوری کنید.</w:t>
                  </w:r>
                </w:p>
                <w:p w:rsidR="00B074AD" w:rsidRDefault="00B074AD" w:rsidP="00E27A7A">
                  <w:pPr>
                    <w:pStyle w:val="NormalWeb"/>
                    <w:numPr>
                      <w:ilvl w:val="0"/>
                      <w:numId w:val="4"/>
                    </w:numPr>
                    <w:bidi/>
                    <w:ind w:left="285"/>
                    <w:jc w:val="mediumKashida"/>
                    <w:rPr>
                      <w:rFonts w:cs="B Nazanin"/>
                      <w:b/>
                      <w:bCs/>
                      <w:noProof/>
                      <w:color w:val="000000" w:themeColor="text1"/>
                      <w:sz w:val="22"/>
                      <w:szCs w:val="22"/>
                    </w:rPr>
                  </w:pPr>
                  <w:r w:rsidRPr="00FA3720">
                    <w:rPr>
                      <w:rFonts w:cs="B Nazanin" w:hint="cs"/>
                      <w:b/>
                      <w:bCs/>
                      <w:noProof/>
                      <w:color w:val="000000" w:themeColor="text1"/>
                      <w:sz w:val="22"/>
                      <w:szCs w:val="22"/>
                      <w:rtl/>
                    </w:rPr>
                    <w:t>خواب کافی داشته باشید.</w:t>
                  </w:r>
                </w:p>
                <w:p w:rsidR="00B074AD" w:rsidRDefault="00B074AD" w:rsidP="00E27A7A">
                  <w:pPr>
                    <w:pStyle w:val="NormalWeb"/>
                    <w:numPr>
                      <w:ilvl w:val="0"/>
                      <w:numId w:val="4"/>
                    </w:numPr>
                    <w:bidi/>
                    <w:ind w:left="285"/>
                    <w:jc w:val="mediumKashida"/>
                    <w:rPr>
                      <w:rFonts w:cs="B Nazanin"/>
                      <w:b/>
                      <w:bCs/>
                      <w:noProof/>
                      <w:color w:val="000000" w:themeColor="text1"/>
                      <w:sz w:val="22"/>
                      <w:szCs w:val="22"/>
                    </w:rPr>
                  </w:pPr>
                  <w:r w:rsidRPr="00FA3720">
                    <w:rPr>
                      <w:rFonts w:cs="B Nazanin" w:hint="cs"/>
                      <w:b/>
                      <w:bCs/>
                      <w:noProof/>
                      <w:color w:val="000000" w:themeColor="text1"/>
                      <w:sz w:val="22"/>
                      <w:szCs w:val="22"/>
                      <w:rtl/>
                    </w:rPr>
                    <w:t>لبخند را هرگز فراموش نکنید.</w:t>
                  </w:r>
                </w:p>
                <w:p w:rsidR="00B074AD" w:rsidRDefault="00B074AD" w:rsidP="00E27A7A">
                  <w:pPr>
                    <w:pStyle w:val="ListParagraph"/>
                    <w:numPr>
                      <w:ilvl w:val="0"/>
                      <w:numId w:val="4"/>
                    </w:numPr>
                    <w:bidi/>
                    <w:ind w:left="285" w:right="-270"/>
                    <w:jc w:val="mediumKashida"/>
                    <w:rPr>
                      <w:rFonts w:cs="B Nazanin"/>
                      <w:b/>
                      <w:bCs/>
                      <w:color w:val="000000" w:themeColor="text1"/>
                    </w:rPr>
                  </w:pPr>
                  <w:r w:rsidRPr="00657E51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استراحت کافی داشته باشید و غذای متعادل مصرف کنید</w:t>
                  </w:r>
                  <w:r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.</w:t>
                  </w:r>
                </w:p>
                <w:p w:rsidR="00B074AD" w:rsidRDefault="00B074AD" w:rsidP="00E27A7A">
                  <w:pPr>
                    <w:pStyle w:val="ListParagraph"/>
                    <w:numPr>
                      <w:ilvl w:val="0"/>
                      <w:numId w:val="4"/>
                    </w:numPr>
                    <w:bidi/>
                    <w:ind w:left="285" w:right="-270"/>
                    <w:jc w:val="mediumKashida"/>
                    <w:rPr>
                      <w:rFonts w:cs="B Nazanin"/>
                      <w:b/>
                      <w:bCs/>
                      <w:color w:val="000000" w:themeColor="text1"/>
                    </w:rPr>
                  </w:pPr>
                  <w:r w:rsidRPr="00657E51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 xml:space="preserve"> ورزش کنید و زمانی را برای آرامش در نظر بگیرید.</w:t>
                  </w:r>
                </w:p>
                <w:p w:rsidR="00B074AD" w:rsidRDefault="00B074AD" w:rsidP="00B074AD">
                  <w:pPr>
                    <w:pStyle w:val="ListParagraph"/>
                    <w:ind w:left="810" w:right="-270"/>
                    <w:rPr>
                      <w:rFonts w:cs="B Nazanin"/>
                      <w:b/>
                      <w:bCs/>
                      <w:color w:val="000000" w:themeColor="text1"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</w:rPr>
                    <w:drawing>
                      <wp:inline distT="0" distB="0" distL="0" distR="0">
                        <wp:extent cx="1990725" cy="1200150"/>
                        <wp:effectExtent l="76200" t="76200" r="123825" b="114300"/>
                        <wp:docPr id="8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download (12).jpg"/>
                                <pic:cNvPicPr/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2538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90725" cy="1200150"/>
                                </a:xfrm>
                                <a:prstGeom prst="rect">
                                  <a:avLst/>
                                </a:prstGeom>
                                <a:ln w="3810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074AD" w:rsidRDefault="00B074AD" w:rsidP="00B074AD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ind w:left="450" w:right="-270"/>
                    <w:rPr>
                      <w:rFonts w:cs="B Nazanin"/>
                      <w:b/>
                      <w:bCs/>
                      <w:color w:val="000000" w:themeColor="text1"/>
                    </w:rPr>
                  </w:pPr>
                  <w:r w:rsidRPr="00657E51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دعا و نیایش با خداوند را فراموش نکنید.</w:t>
                  </w:r>
                </w:p>
                <w:p w:rsidR="00B074AD" w:rsidRPr="00657E51" w:rsidRDefault="00B074AD" w:rsidP="00B074AD">
                  <w:pPr>
                    <w:pStyle w:val="ListParagraph"/>
                    <w:ind w:right="-270"/>
                    <w:rPr>
                      <w:rFonts w:cs="B Nazanin"/>
                      <w:b/>
                      <w:bCs/>
                      <w:color w:val="000000" w:themeColor="text1"/>
                    </w:rPr>
                  </w:pPr>
                </w:p>
                <w:p w:rsidR="00B074AD" w:rsidRDefault="00B074AD" w:rsidP="00B074AD">
                  <w:pPr>
                    <w:pStyle w:val="ListParagraph"/>
                    <w:ind w:right="-270"/>
                    <w:rPr>
                      <w:rFonts w:cs="B Nazanin"/>
                      <w:b/>
                      <w:bCs/>
                      <w:color w:val="000000" w:themeColor="text1"/>
                    </w:rPr>
                  </w:pPr>
                  <w:r>
                    <w:rPr>
                      <w:rFonts w:cs="B Nazanin"/>
                      <w:noProof/>
                      <w:color w:val="000000" w:themeColor="text1"/>
                      <w:sz w:val="24"/>
                      <w:szCs w:val="24"/>
                      <w:rtl/>
                    </w:rPr>
                    <w:drawing>
                      <wp:inline distT="0" distB="0" distL="0" distR="0">
                        <wp:extent cx="2057400" cy="1200150"/>
                        <wp:effectExtent l="0" t="0" r="0" b="0"/>
                        <wp:docPr id="11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download (13).jp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1200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074AD" w:rsidRDefault="00B074AD" w:rsidP="00B074AD">
                  <w:pPr>
                    <w:pStyle w:val="ListParagraph"/>
                    <w:ind w:left="285" w:right="-270"/>
                    <w:rPr>
                      <w:rFonts w:cs="B Nazanin"/>
                      <w:b/>
                      <w:bCs/>
                      <w:color w:val="000000" w:themeColor="text1"/>
                    </w:rPr>
                  </w:pPr>
                </w:p>
                <w:p w:rsidR="00B074AD" w:rsidRPr="00B074AD" w:rsidRDefault="00B074AD" w:rsidP="00B074AD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ind w:left="-75" w:right="-270" w:firstLine="0"/>
                    <w:jc w:val="center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  <w:r w:rsidRPr="00B074AD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از مصرف کافئین و نیکوتین که موجب افزایش اضطرابمی شود بپرهیزید.</w:t>
                  </w:r>
                </w:p>
                <w:p w:rsidR="00B074AD" w:rsidRDefault="00B074AD" w:rsidP="00B074AD">
                  <w:pPr>
                    <w:pStyle w:val="ListParagraph"/>
                    <w:ind w:left="285" w:right="-345"/>
                    <w:jc w:val="center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  <w:r w:rsidRPr="00B074AD">
                    <w:rPr>
                      <w:rFonts w:cs="B Nazanin"/>
                      <w:b/>
                      <w:bCs/>
                      <w:noProof/>
                      <w:color w:val="000000" w:themeColor="text1"/>
                    </w:rPr>
                    <w:drawing>
                      <wp:inline distT="0" distB="0" distL="0" distR="0">
                        <wp:extent cx="2705100" cy="914400"/>
                        <wp:effectExtent l="0" t="0" r="0" b="0"/>
                        <wp:docPr id="13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images (4).jp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051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C7442" w:rsidRPr="00AC7442" w:rsidRDefault="00AC7442" w:rsidP="0025363E">
                  <w:pPr>
                    <w:ind w:left="-75" w:right="90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5363E" w:rsidRDefault="0025363E" w:rsidP="0025363E">
                  <w:pPr>
                    <w:ind w:left="-75" w:right="90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5363E" w:rsidRDefault="0025363E" w:rsidP="0025363E">
                  <w:pPr>
                    <w:ind w:left="-75" w:right="-90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5363E" w:rsidRDefault="0025363E" w:rsidP="005B2BFF">
                  <w:pPr>
                    <w:ind w:left="-15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</w:p>
                <w:p w:rsidR="00E20D13" w:rsidRDefault="00E20D13" w:rsidP="005B2BFF">
                  <w:pPr>
                    <w:spacing w:line="240" w:lineRule="auto"/>
                    <w:ind w:firstLine="15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E20D13" w:rsidRPr="00526964" w:rsidRDefault="00E20D13" w:rsidP="00E20D13">
                  <w:pPr>
                    <w:spacing w:line="240" w:lineRule="auto"/>
                    <w:ind w:hanging="255"/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  <w:r>
        <w:rPr>
          <w:noProof/>
          <w:rtl/>
        </w:rPr>
        <w:pict>
          <v:rect id="Rectangle 8" o:spid="_x0000_s1029" style="position:absolute;left:0;text-align:left;margin-left:241.85pt;margin-top:-44.7pt;width:276.15pt;height:555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B074AD" w:rsidRDefault="00B074AD" w:rsidP="00D90E3A">
                  <w:pPr>
                    <w:pStyle w:val="ListParagraph"/>
                    <w:bidi/>
                    <w:spacing w:before="200"/>
                    <w:ind w:left="75"/>
                    <w:jc w:val="mediumKashida"/>
                    <w:rPr>
                      <w:rFonts w:ascii="Calibri" w:eastAsia="Calibri" w:hAnsi="Calibri" w:cs="B Nazanin"/>
                      <w:b/>
                      <w:bCs/>
                      <w:color w:val="000000" w:themeColor="text1"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b/>
                      <w:bCs/>
                      <w:color w:val="000000" w:themeColor="text1"/>
                      <w:rtl/>
                    </w:rPr>
                    <w:t>اضطراب می تواند گاها در مواردی که شدید باشد منجر به بالا رفتن فشارخون شود و حتی بالارفتن چربی خون و قند خون (در دیابتی ها ) شود.</w:t>
                  </w:r>
                </w:p>
                <w:p w:rsidR="00B074AD" w:rsidRPr="005A4C13" w:rsidRDefault="00B074AD" w:rsidP="00B074AD">
                  <w:pPr>
                    <w:pStyle w:val="ListParagraph"/>
                    <w:spacing w:before="200"/>
                    <w:ind w:left="75"/>
                    <w:jc w:val="right"/>
                    <w:rPr>
                      <w:rFonts w:ascii="Calibri" w:eastAsia="Calibri" w:hAnsi="Calibri" w:cs="B Nazanin"/>
                      <w:b/>
                      <w:bCs/>
                      <w:color w:val="000000" w:themeColor="text1"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b/>
                      <w:bCs/>
                      <w:color w:val="000000" w:themeColor="text1"/>
                      <w:rtl/>
                    </w:rPr>
                    <w:t>اضطراب در دراز مدت می تواند منجر به افسردگی شود.</w:t>
                  </w:r>
                </w:p>
                <w:p w:rsidR="00B074AD" w:rsidRDefault="00B074AD" w:rsidP="00B074AD">
                  <w:pPr>
                    <w:pStyle w:val="ListParagraph"/>
                    <w:spacing w:before="200"/>
                    <w:ind w:left="75"/>
                    <w:jc w:val="right"/>
                    <w:rPr>
                      <w:rFonts w:ascii="Calibri" w:eastAsia="Calibri" w:hAnsi="Calibri" w:cs="B Nazanin"/>
                      <w:b/>
                      <w:bCs/>
                      <w:color w:val="000000" w:themeColor="text1"/>
                      <w:rtl/>
                    </w:rPr>
                  </w:pPr>
                  <w:r w:rsidRPr="005A4C13">
                    <w:rPr>
                      <w:rFonts w:ascii="Calibri" w:eastAsia="Calibri" w:hAnsi="Calibri" w:cs="B Nazanin" w:hint="cs"/>
                      <w:b/>
                      <w:bCs/>
                      <w:color w:val="000000" w:themeColor="text1"/>
                      <w:rtl/>
                    </w:rPr>
                    <w:t xml:space="preserve">اگر شما و پزشکتان بر این عقیده اید که اضطراب شما زیاد است حتما باید تحت درمان باشید و خود مراقبتی های لازم را انجام دهید. </w:t>
                  </w:r>
                </w:p>
                <w:p w:rsidR="00B074AD" w:rsidRDefault="00B074AD" w:rsidP="00B074AD">
                  <w:pPr>
                    <w:pStyle w:val="ListParagraph"/>
                    <w:spacing w:before="200"/>
                    <w:ind w:left="75"/>
                    <w:jc w:val="center"/>
                    <w:rPr>
                      <w:rFonts w:ascii="Calibri" w:eastAsia="Calibri" w:hAnsi="Calibri" w:cs="B Nazanin"/>
                      <w:b/>
                      <w:bCs/>
                      <w:color w:val="000000" w:themeColor="text1"/>
                      <w:rtl/>
                    </w:rPr>
                  </w:pPr>
                </w:p>
                <w:p w:rsidR="00B074AD" w:rsidRDefault="00B074AD" w:rsidP="00B074AD">
                  <w:pPr>
                    <w:pStyle w:val="ListParagraph"/>
                    <w:spacing w:before="200"/>
                    <w:ind w:left="75"/>
                    <w:jc w:val="right"/>
                    <w:rPr>
                      <w:rFonts w:ascii="Calibri" w:eastAsia="Calibri" w:hAnsi="Calibri" w:cs="B Nazanin"/>
                      <w:b/>
                      <w:bCs/>
                      <w:color w:val="000000" w:themeColor="text1"/>
                      <w:rtl/>
                    </w:rPr>
                  </w:pPr>
                  <w:r w:rsidRPr="00B074AD">
                    <w:rPr>
                      <w:rFonts w:ascii="Calibri" w:eastAsia="Calibri" w:hAnsi="Calibri" w:cs="B Nazanin"/>
                      <w:b/>
                      <w:bCs/>
                      <w:noProof/>
                      <w:color w:val="000000" w:themeColor="text1"/>
                    </w:rPr>
                    <w:drawing>
                      <wp:inline distT="0" distB="0" distL="0" distR="0">
                        <wp:extent cx="2847975" cy="2647950"/>
                        <wp:effectExtent l="19050" t="0" r="9525" b="0"/>
                        <wp:docPr id="4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images (8).jpg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47975" cy="2647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074AD" w:rsidRPr="005A4C13" w:rsidRDefault="00B074AD" w:rsidP="00B074AD">
                  <w:pPr>
                    <w:pStyle w:val="quote-content"/>
                    <w:spacing w:before="0" w:beforeAutospacing="0" w:after="255" w:afterAutospacing="0"/>
                    <w:jc w:val="center"/>
                    <w:rPr>
                      <w:rFonts w:ascii="IRANSans" w:hAnsi="IRANSans" w:cs="B Nazanin"/>
                      <w:b/>
                      <w:bCs/>
                      <w:color w:val="444444"/>
                    </w:rPr>
                  </w:pPr>
                  <w:r w:rsidRPr="005A4C13">
                    <w:rPr>
                      <w:rFonts w:ascii="IRANSans" w:hAnsi="IRANSans" w:cs="B Nazanin"/>
                      <w:b/>
                      <w:bCs/>
                      <w:color w:val="444444"/>
                      <w:rtl/>
                    </w:rPr>
                    <w:t>اگر چیزی را دوست نداری، تغییرش بده و اگر نمی‌توانی تغییرش بدهی، شیوه‌ی تفکرت را نسبت به آن عوض کن</w:t>
                  </w:r>
                </w:p>
                <w:p w:rsidR="0025363E" w:rsidRPr="00B074AD" w:rsidRDefault="00B074AD" w:rsidP="00B074AD">
                  <w:pPr>
                    <w:pStyle w:val="ListParagraph"/>
                    <w:spacing w:before="200"/>
                    <w:ind w:left="75"/>
                    <w:jc w:val="center"/>
                    <w:rPr>
                      <w:rtl/>
                    </w:rPr>
                  </w:pPr>
                  <w:r w:rsidRPr="005A4C13">
                    <w:rPr>
                      <w:rFonts w:ascii="IRANSans" w:eastAsia="Times New Roman" w:hAnsi="IRANSans" w:cs="B Nazanin"/>
                      <w:b/>
                      <w:bCs/>
                      <w:color w:val="444444"/>
                      <w:sz w:val="24"/>
                      <w:szCs w:val="24"/>
                      <w:rtl/>
                    </w:rPr>
                    <w:t>مری انگل‌بریت</w:t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 w:rsidP="00AC7442">
      <w:pPr>
        <w:ind w:right="90"/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7A7D73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97.85pt;margin-top:44.7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7A7D73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1.85pt;margin-top:-38.3pt;width:258.3pt;height:547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B074AD" w:rsidRDefault="00B074AD" w:rsidP="00B074AD">
                  <w:pPr>
                    <w:pStyle w:val="NormalWeb"/>
                    <w:numPr>
                      <w:ilvl w:val="0"/>
                      <w:numId w:val="5"/>
                    </w:numPr>
                    <w:bidi/>
                    <w:ind w:left="375"/>
                    <w:rPr>
                      <w:rFonts w:cs="B Nazani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657E51"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>چیز هایی که شما را نگران می کند و مضطرب می شوید یاد داشت کنید و برای آن راهکاری بیابید مثلا اگر نگران مشکلات مالی هستید پس انداز کنید.</w:t>
                  </w:r>
                </w:p>
                <w:p w:rsidR="00B074AD" w:rsidRDefault="00B074AD" w:rsidP="00B074AD">
                  <w:pPr>
                    <w:pStyle w:val="NormalWeb"/>
                    <w:bidi/>
                    <w:ind w:left="375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noProof/>
                      <w:color w:val="0000FF"/>
                      <w:rtl/>
                      <w:lang w:bidi="ar-SA"/>
                    </w:rPr>
                    <w:drawing>
                      <wp:inline distT="0" distB="0" distL="0" distR="0">
                        <wp:extent cx="3076575" cy="1514475"/>
                        <wp:effectExtent l="19050" t="0" r="9525" b="0"/>
                        <wp:docPr id="14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download (10).jp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76575" cy="1514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074AD" w:rsidRPr="00657E51" w:rsidRDefault="00B074AD" w:rsidP="00B074AD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ind w:left="465" w:right="-270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زمانیکه احساس اضطراب می کنید قدم بزنید و یا مشغول سرگرمی خاصی که باعث تمرکز شما می شود ، شوید.</w:t>
                  </w:r>
                </w:p>
                <w:p w:rsidR="00B074AD" w:rsidRDefault="00B074AD" w:rsidP="00B074AD">
                  <w:pPr>
                    <w:pStyle w:val="NormalWeb"/>
                    <w:bidi/>
                    <w:ind w:left="375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noProof/>
                      <w:color w:val="0000FF"/>
                      <w:rtl/>
                      <w:lang w:bidi="ar-SA"/>
                    </w:rPr>
                    <w:drawing>
                      <wp:inline distT="0" distB="0" distL="0" distR="0">
                        <wp:extent cx="2552700" cy="1381125"/>
                        <wp:effectExtent l="19050" t="0" r="0" b="0"/>
                        <wp:docPr id="15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download.jpg"/>
                                <pic:cNvPicPr/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52700" cy="1381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074AD" w:rsidRPr="00657E51" w:rsidRDefault="00B074AD" w:rsidP="00B074AD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ind w:left="300" w:right="-270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  <w:r w:rsidRPr="00657E51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از تکنیک های آرام سازی و ریلکس کردن استفاده کنید.</w:t>
                  </w:r>
                </w:p>
                <w:p w:rsidR="00B074AD" w:rsidRDefault="00B074AD" w:rsidP="00B074AD">
                  <w:pPr>
                    <w:pStyle w:val="NormalWeb"/>
                    <w:bidi/>
                    <w:ind w:left="330"/>
                    <w:jc w:val="both"/>
                    <w:rPr>
                      <w:rFonts w:cs="B Nazanin"/>
                      <w:rtl/>
                    </w:rPr>
                  </w:pPr>
                  <w:r>
                    <w:rPr>
                      <w:rFonts w:cs="B Nazanin"/>
                      <w:noProof/>
                      <w:color w:val="000000" w:themeColor="text1"/>
                      <w:rtl/>
                      <w:lang w:bidi="ar-SA"/>
                    </w:rPr>
                    <w:drawing>
                      <wp:inline distT="0" distB="0" distL="0" distR="0">
                        <wp:extent cx="2952750" cy="1733550"/>
                        <wp:effectExtent l="19050" t="0" r="0" b="0"/>
                        <wp:docPr id="18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images (11).jpg"/>
                                <pic:cNvPicPr/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52750" cy="1733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074AD" w:rsidRDefault="00B074AD" w:rsidP="00B074AD">
                  <w:pPr>
                    <w:pStyle w:val="NormalWeb"/>
                    <w:bidi/>
                    <w:ind w:left="555"/>
                    <w:jc w:val="both"/>
                    <w:rPr>
                      <w:rFonts w:cs="B Nazanin"/>
                    </w:rPr>
                  </w:pPr>
                </w:p>
                <w:p w:rsidR="0025363E" w:rsidRPr="00B074AD" w:rsidRDefault="0025363E" w:rsidP="00B074AD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7A7D73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28.6pt;margin-top:48.1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7A7D73" w:rsidP="00676BFB">
      <w:pPr>
        <w:spacing w:after="0"/>
        <w:rPr>
          <w:rtl/>
        </w:rPr>
      </w:pPr>
      <w:r>
        <w:rPr>
          <w:rFonts w:ascii="Times New Roman" w:hAnsi="Times New Roman"/>
          <w:sz w:val="24"/>
          <w:szCs w:val="24"/>
          <w:rtl/>
        </w:rPr>
        <w:pict>
          <v:roundrect id="_x0000_s1041" style="position:absolute;left:0;text-align:left;margin-left:297.65pt;margin-top:493.2pt;width:258.8pt;height:85.05pt;z-index:251674624" arcsize="10923f" strokecolor="#0070c0" strokeweight="2.25pt" o:cliptowrap="t">
            <v:textbox>
              <w:txbxContent>
                <w:p w:rsidR="00525E3F" w:rsidRDefault="00525E3F" w:rsidP="00525E3F">
                  <w:pPr>
                    <w:widowControl w:val="0"/>
                    <w:bidi w:val="0"/>
                    <w:spacing w:line="273" w:lineRule="auto"/>
                    <w:jc w:val="center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جهت استفاده از مشاوره های مراقبتی میتوانید درساعات اداری با شماره تلفن ( 34204266 – واحد ارتقاء سلامت)  تماس گرفته و یا به آدرس</w:t>
                  </w:r>
                </w:p>
                <w:p w:rsidR="00525E3F" w:rsidRDefault="00525E3F" w:rsidP="00525E3F">
                  <w:pPr>
                    <w:widowControl w:val="0"/>
                    <w:bidi w:val="0"/>
                    <w:spacing w:line="273" w:lineRule="auto"/>
                    <w:jc w:val="center"/>
                    <w:rPr>
                      <w:rFonts w:ascii="Times New Roman" w:hAnsi="Times New Roman" w:cs="Times New Roman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2"/>
                      <w:szCs w:val="12"/>
                      <w:rtl/>
                    </w:rPr>
                    <w:t>،ایمیل بفرستید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.</w:t>
                  </w:r>
                  <w:r>
                    <w:rPr>
                      <w:rFonts w:ascii="Calibri" w:hAnsi="Calibri"/>
                      <w:b/>
                      <w:bCs/>
                      <w:sz w:val="16"/>
                      <w:szCs w:val="16"/>
                    </w:rPr>
                    <w:t>healtheducation.madanihospital@yahoo.com</w:t>
                  </w:r>
                  <w:r>
                    <w:rPr>
                      <w:rFonts w:cs="B Homa" w:hint="cs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cs="B Hom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Homa" w:hint="cs"/>
                      <w:b/>
                      <w:bCs/>
                      <w:rtl/>
                    </w:rPr>
                    <w:t>.</w:t>
                  </w:r>
                </w:p>
              </w:txbxContent>
            </v:textbox>
          </v:round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7A7D73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99.5pt;margin-top:48.1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7A7D73" w:rsidP="00676BFB">
      <w:pPr>
        <w:spacing w:after="0"/>
      </w:pPr>
      <w:r>
        <w:rPr>
          <w:noProof/>
        </w:rPr>
        <w:lastRenderedPageBreak/>
        <w:pict>
          <v:rect id="Rectangle 7" o:spid="_x0000_s1035" style="position:absolute;left:0;text-align:left;margin-left:244.25pt;margin-top:-38.3pt;width:273pt;height:547.8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B074AD" w:rsidRPr="0025363E" w:rsidRDefault="00B074AD" w:rsidP="00B074AD">
                  <w:pPr>
                    <w:pStyle w:val="NoSpacing"/>
                    <w:shd w:val="clear" w:color="auto" w:fill="CCCC00"/>
                    <w:spacing w:line="276" w:lineRule="auto"/>
                    <w:rPr>
                      <w:rFonts w:cs="B Nazanin"/>
                      <w:b/>
                      <w:bCs/>
                      <w:noProof/>
                    </w:rPr>
                  </w:pPr>
                </w:p>
                <w:p w:rsidR="00B074AD" w:rsidRDefault="00B074AD" w:rsidP="00B074AD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ind w:left="300" w:right="-270" w:hanging="270"/>
                    <w:rPr>
                      <w:rFonts w:cs="B Nazanin"/>
                      <w:b/>
                      <w:bCs/>
                      <w:color w:val="000000" w:themeColor="text1"/>
                    </w:rPr>
                  </w:pPr>
                  <w:r w:rsidRPr="00657E51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مشکلات خود را با یک دوست و یا مشاور کارشناس که می تواند به شما کمک کند مطرح نمایید.</w:t>
                  </w:r>
                </w:p>
                <w:p w:rsidR="00B074AD" w:rsidRDefault="00B074AD" w:rsidP="00B074AD">
                  <w:pPr>
                    <w:ind w:right="-270"/>
                    <w:jc w:val="center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943100" cy="790575"/>
                        <wp:effectExtent l="76200" t="76200" r="114300" b="123825"/>
                        <wp:docPr id="21" name="Picture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download (5).jpg"/>
                                <pic:cNvPicPr/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3100" cy="790575"/>
                                </a:xfrm>
                                <a:prstGeom prst="rect">
                                  <a:avLst/>
                                </a:prstGeom>
                                <a:ln w="3810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074AD" w:rsidRPr="00657E51" w:rsidRDefault="00B074AD" w:rsidP="00E27A7A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spacing w:line="240" w:lineRule="auto"/>
                    <w:ind w:left="15" w:right="-270" w:firstLine="90"/>
                    <w:jc w:val="mediumKashida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  <w:r w:rsidRPr="00657E51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در صورتی که اضطراب شما ادامه دار است باید به پزشک مراجعه نمایید.</w:t>
                  </w:r>
                </w:p>
                <w:p w:rsidR="00B074AD" w:rsidRPr="00650BD0" w:rsidRDefault="00B074AD" w:rsidP="00E27A7A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spacing w:line="240" w:lineRule="auto"/>
                    <w:ind w:left="15" w:right="-90" w:firstLine="90"/>
                    <w:jc w:val="mediumKashida"/>
                    <w:rPr>
                      <w:rFonts w:cs="B Homa"/>
                      <w:b/>
                      <w:bCs/>
                      <w:sz w:val="24"/>
                      <w:szCs w:val="24"/>
                      <w:rtl/>
                    </w:rPr>
                  </w:pPr>
                  <w:r w:rsidRPr="00650BD0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داروهای تجویز شده توسط پزشک را در ساعت مقرر مصرف نمایید.</w:t>
                  </w:r>
                </w:p>
                <w:p w:rsidR="00B074AD" w:rsidRPr="00650BD0" w:rsidRDefault="00B074AD" w:rsidP="00E27A7A">
                  <w:pPr>
                    <w:pStyle w:val="NormalWeb"/>
                    <w:numPr>
                      <w:ilvl w:val="0"/>
                      <w:numId w:val="5"/>
                    </w:numPr>
                    <w:bidi/>
                    <w:ind w:left="15" w:firstLine="90"/>
                    <w:jc w:val="mediumKashida"/>
                    <w:rPr>
                      <w:rFonts w:cs="B Nazanin"/>
                      <w:b/>
                      <w:bCs/>
                      <w:sz w:val="22"/>
                      <w:szCs w:val="22"/>
                    </w:rPr>
                  </w:pPr>
                  <w:r w:rsidRPr="00657E51"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>برای رهایی از اضطراب از مصرف الکل ، مواد مخدر و داروهای غیر مجاز خودداری نمایید.</w:t>
                  </w:r>
                </w:p>
                <w:p w:rsidR="00B074AD" w:rsidRPr="00650BD0" w:rsidRDefault="00B074AD" w:rsidP="00B074AD">
                  <w:pPr>
                    <w:pStyle w:val="NormalWeb"/>
                    <w:bidi/>
                    <w:ind w:left="390"/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cs="B Nazanin"/>
                      <w:noProof/>
                      <w:lang w:bidi="ar-SA"/>
                    </w:rPr>
                    <w:drawing>
                      <wp:inline distT="0" distB="0" distL="0" distR="0">
                        <wp:extent cx="1990725" cy="781050"/>
                        <wp:effectExtent l="76200" t="76200" r="123825" b="114300"/>
                        <wp:docPr id="20" name="Pictur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s (9).jpg"/>
                                <pic:cNvPicPr/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0725" cy="781050"/>
                                </a:xfrm>
                                <a:prstGeom prst="rect">
                                  <a:avLst/>
                                </a:prstGeom>
                                <a:ln w="3810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074AD" w:rsidRPr="007F1772" w:rsidRDefault="00B074AD" w:rsidP="00B074AD">
                  <w:pPr>
                    <w:pStyle w:val="NormalWeb"/>
                    <w:numPr>
                      <w:ilvl w:val="0"/>
                      <w:numId w:val="4"/>
                    </w:numPr>
                    <w:bidi/>
                    <w:ind w:left="210" w:hanging="180"/>
                    <w:jc w:val="both"/>
                    <w:rPr>
                      <w:rFonts w:hint="cs"/>
                      <w:b/>
                      <w:bCs/>
                      <w:noProof/>
                      <w:color w:val="0000FF"/>
                      <w:sz w:val="22"/>
                      <w:szCs w:val="22"/>
                    </w:rPr>
                  </w:pPr>
                  <w:r w:rsidRPr="00657E51"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 xml:space="preserve">در نگرانی گذشته خود را غرق نکنید، آنچه را که می توانید و نیاز به تغییر دارد تغییر دهید و مابقی را به </w:t>
                  </w:r>
                  <w:r w:rsidRPr="00657E51"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>حال</w:t>
                  </w: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 xml:space="preserve"> </w:t>
                  </w:r>
                  <w:r w:rsidRPr="00657E51"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>خود رها کنید.</w:t>
                  </w:r>
                </w:p>
                <w:p w:rsidR="007F1772" w:rsidRDefault="007F1772" w:rsidP="009A48FD">
                  <w:pPr>
                    <w:ind w:left="15" w:right="-720"/>
                    <w:rPr>
                      <w:rFonts w:cs="B Nazanin" w:hint="cs"/>
                      <w:b/>
                      <w:bCs/>
                      <w:rtl/>
                    </w:rPr>
                  </w:pPr>
                </w:p>
                <w:p w:rsidR="009A48FD" w:rsidRPr="009A48FD" w:rsidRDefault="009A48FD" w:rsidP="009A48FD">
                  <w:pPr>
                    <w:ind w:left="15" w:right="-720"/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u w:val="single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</w:t>
                  </w:r>
                  <w:r w:rsidRPr="009A48FD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 xml:space="preserve">منبع: </w:t>
                  </w:r>
                  <w:r w:rsidRPr="009A48FD">
                    <w:rPr>
                      <w:rFonts w:cs="B Nazanin"/>
                      <w:b/>
                      <w:bCs/>
                      <w:u w:val="single"/>
                      <w:rtl/>
                    </w:rPr>
                    <w:t>برنامه كشوري پيشگيري و كنترل بيماري فشار خون بالا</w:t>
                  </w:r>
                </w:p>
                <w:p w:rsidR="007F1772" w:rsidRDefault="007F1772" w:rsidP="007F1772">
                  <w:pPr>
                    <w:pStyle w:val="NormalWeb"/>
                    <w:bidi/>
                    <w:ind w:left="210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>-تایید کننده : سرکار خانم دکتر عابدیان روانپزشک</w:t>
                  </w:r>
                </w:p>
                <w:p w:rsidR="003B0C59" w:rsidRDefault="003B0C59" w:rsidP="009A48FD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B0C59" w:rsidRDefault="003B0C59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B0C59" w:rsidRDefault="003B0C59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B0C59" w:rsidRDefault="003B0C59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B0C59" w:rsidRDefault="003B0C59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B0C59" w:rsidRDefault="003B0C59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B0C59" w:rsidRDefault="003B0C59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B0C59" w:rsidRDefault="003B0C59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B0C59" w:rsidRDefault="003B0C59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B0C59" w:rsidRDefault="003B0C59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B0C59" w:rsidRDefault="003B0C59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B0C59" w:rsidRPr="00E20D13" w:rsidRDefault="003B0C59" w:rsidP="00E20D13">
                  <w:pPr>
                    <w:jc w:val="center"/>
                    <w:rPr>
                      <w:rFonts w:cs="B Nazanin"/>
                      <w:b/>
                      <w:bCs/>
                    </w:rPr>
                  </w:pPr>
                </w:p>
                <w:p w:rsidR="00F23A7C" w:rsidRPr="00525E3F" w:rsidRDefault="00CD06A6" w:rsidP="00525E3F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  </w:t>
                  </w:r>
                  <w:r w:rsidR="00525E3F" w:rsidRPr="00525E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آدرس:  کرج-چهارراه طالقانی-بلوار ماهان </w:t>
                  </w:r>
                  <w:r w:rsidR="00525E3F" w:rsidRPr="00525E3F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="00525E3F" w:rsidRPr="00525E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میدان شهید مدنی</w:t>
                  </w: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Rectangle 5" o:spid="_x0000_s1036" style="position:absolute;left:0;text-align:left;margin-left:-22pt;margin-top:-39.45pt;width:245.25pt;height:54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05626" w:rsidRDefault="0012356D" w:rsidP="00B074AD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  <w:t xml:space="preserve">خودمراقبتی </w:t>
                  </w:r>
                  <w:r w:rsidR="00B074AD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  <w:t>درکنترل اضطراب</w:t>
                  </w:r>
                </w:p>
                <w:p w:rsidR="0012356D" w:rsidRDefault="00B074AD" w:rsidP="0012356D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  <w:lang w:bidi="ar-SA"/>
                    </w:rPr>
                  </w:pPr>
                  <w:r w:rsidRPr="00B074AD"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2276475" cy="1428750"/>
                        <wp:effectExtent l="0" t="0" r="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download (6).jpg"/>
                                <pic:cNvPicPr/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76475" cy="1428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074AD" w:rsidRDefault="00B074AD" w:rsidP="0012356D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  <w:lang w:bidi="ar-SA"/>
                    </w:rPr>
                  </w:pPr>
                </w:p>
                <w:p w:rsidR="00B074AD" w:rsidRDefault="00B074AD" w:rsidP="0012356D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  <w:lang w:bidi="ar-SA"/>
                    </w:rPr>
                  </w:pPr>
                </w:p>
                <w:p w:rsidR="00B074AD" w:rsidRDefault="00B074AD" w:rsidP="0012356D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  <w:lang w:bidi="ar-SA"/>
                    </w:rPr>
                  </w:pPr>
                </w:p>
                <w:p w:rsidR="006F3B33" w:rsidRDefault="006F3B33" w:rsidP="006F3B33">
                  <w:pPr>
                    <w:jc w:val="both"/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</w:pPr>
                </w:p>
                <w:p w:rsidR="006F3B33" w:rsidRPr="006F3B33" w:rsidRDefault="006F3B33" w:rsidP="0036658F">
                  <w:pPr>
                    <w:jc w:val="both"/>
                    <w:rPr>
                      <w:rFonts w:ascii="IranNastaliq" w:eastAsia="Times New Roman" w:hAnsi="IranNastaliq" w:cs="B Nazanin"/>
                      <w:b/>
                      <w:bCs/>
                      <w:noProof/>
                      <w:sz w:val="18"/>
                      <w:szCs w:val="18"/>
                    </w:rPr>
                  </w:pPr>
                  <w:r w:rsidRPr="006F3B33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>واحد پیگیری و آموزش به بیمار پس از ترخیص،  توسط کارشناس پرستاری پیگیری بیماران پس از ترخیص را به صورت تلفنی در بازه زمانی سه روز</w:t>
                  </w:r>
                  <w:r w:rsidR="0036658F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 xml:space="preserve">   </w:t>
                  </w:r>
                  <w:bookmarkStart w:id="0" w:name="_GoBack"/>
                  <w:bookmarkEnd w:id="0"/>
                  <w:r w:rsidRPr="006F3B33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>دو هفته،  یک ماه بعد از ترخیص و در صورت نیاز ماهانه تا یکسال انجام می دهد و در تمام روز های هفته به جز ء روز های تعطیل</w:t>
                  </w:r>
                  <w:r w:rsidRPr="006F3B33">
                    <w:rPr>
                      <w:rFonts w:ascii="IranNastaliq" w:eastAsia="Calibri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 xml:space="preserve"> </w:t>
                  </w:r>
                  <w:r w:rsidRPr="006F3B33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 xml:space="preserve">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( 34427015 </w:t>
                  </w:r>
                  <w:r w:rsidRPr="006F3B33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18"/>
                      <w:szCs w:val="18"/>
                      <w:rtl/>
                    </w:rPr>
                    <w:t>–</w:t>
                  </w:r>
                  <w:r w:rsidRPr="006F3B33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p w:rsidR="00584044" w:rsidRPr="00513308" w:rsidRDefault="00705626" w:rsidP="006F3B33">
                  <w:pPr>
                    <w:spacing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2060"/>
                      <w:sz w:val="24"/>
                      <w:szCs w:val="24"/>
                      <w:rtl/>
                    </w:rPr>
                  </w:pPr>
                  <w:r w:rsidRPr="00513308">
                    <w:rPr>
                      <w:rFonts w:ascii="IranNastaliq" w:hAnsi="IranNastaliq" w:cs="B Nazanin" w:hint="cs"/>
                      <w:b/>
                      <w:bCs/>
                      <w:noProof/>
                      <w:color w:val="002060"/>
                      <w:sz w:val="24"/>
                      <w:szCs w:val="24"/>
                      <w:rtl/>
                    </w:rPr>
                    <w:t>تهیه شده در :</w:t>
                  </w:r>
                </w:p>
                <w:p w:rsidR="00584044" w:rsidRPr="005C2490" w:rsidRDefault="00584044" w:rsidP="006F3B33">
                  <w:pPr>
                    <w:spacing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2060"/>
                      <w:rtl/>
                    </w:rPr>
                  </w:pPr>
                  <w:r w:rsidRPr="005C2490">
                    <w:rPr>
                      <w:rFonts w:ascii="IranNastaliq" w:hAnsi="IranNastaliq" w:cs="B Nazanin" w:hint="cs"/>
                      <w:b/>
                      <w:bCs/>
                      <w:noProof/>
                      <w:color w:val="002060"/>
                      <w:rtl/>
                    </w:rPr>
                    <w:t>واحد ارتقاء سلامت مرکز آموزشی درمانی شهید مدنی</w:t>
                  </w:r>
                </w:p>
                <w:p w:rsidR="00584044" w:rsidRPr="005C2490" w:rsidRDefault="00B074AD" w:rsidP="006F3B33">
                  <w:pPr>
                    <w:spacing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2060"/>
                      <w:rtl/>
                    </w:rPr>
                  </w:pPr>
                  <w:r w:rsidRPr="005C2490">
                    <w:rPr>
                      <w:rFonts w:ascii="IranNastaliq" w:hAnsi="IranNastaliq" w:cs="B Nazanin" w:hint="cs"/>
                      <w:b/>
                      <w:bCs/>
                      <w:noProof/>
                      <w:color w:val="002060"/>
                      <w:rtl/>
                    </w:rPr>
                    <w:t>خرداد</w:t>
                  </w:r>
                  <w:r w:rsidR="0012356D" w:rsidRPr="005C2490">
                    <w:rPr>
                      <w:rFonts w:ascii="IranNastaliq" w:hAnsi="IranNastaliq" w:cs="B Nazanin" w:hint="cs"/>
                      <w:b/>
                      <w:bCs/>
                      <w:noProof/>
                      <w:color w:val="002060"/>
                      <w:rtl/>
                    </w:rPr>
                    <w:t xml:space="preserve">  </w:t>
                  </w:r>
                  <w:r w:rsidR="00E348E3">
                    <w:rPr>
                      <w:rFonts w:ascii="IranNastaliq" w:hAnsi="IranNastaliq" w:cs="B Nazanin" w:hint="cs"/>
                      <w:b/>
                      <w:bCs/>
                      <w:noProof/>
                      <w:color w:val="002060"/>
                      <w:rtl/>
                    </w:rPr>
                    <w:t>1402</w:t>
                  </w:r>
                </w:p>
              </w:txbxContent>
            </v:textbox>
          </v:rect>
        </w:pict>
      </w:r>
    </w:p>
    <w:p w:rsidR="00676BFB" w:rsidRDefault="007A7D73" w:rsidP="00676BFB">
      <w:pPr>
        <w:spacing w:after="0"/>
      </w:pPr>
      <w:r>
        <w:rPr>
          <w:noProof/>
          <w:lang w:bidi="ar-SA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8" type="#_x0000_t122" style="position:absolute;left:0;text-align:left;margin-left:-8.5pt;margin-top:156.6pt;width:220.5pt;height:110.25pt;z-index:251671552" fillcolor="#c2d69b [1942]" strokecolor="#d32dbb" strokeweight="3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F66EAF" w:rsidRPr="00F66EAF" w:rsidRDefault="00F66EAF" w:rsidP="00F66EAF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ahoma" w:eastAsia="Times New Roman" w:hAnsi="Tahoma" w:cs="B Nazanin"/>
                      <w:color w:val="002060"/>
                      <w:sz w:val="27"/>
                      <w:szCs w:val="27"/>
                      <w:lang w:bidi="ar-SA"/>
                    </w:rPr>
                  </w:pPr>
                  <w:r w:rsidRPr="00F66EAF">
                    <w:rPr>
                      <w:rFonts w:ascii="Georgia" w:eastAsia="Times New Roman" w:hAnsi="Georgia" w:cs="B Nazanin"/>
                      <w:b/>
                      <w:bCs/>
                      <w:color w:val="002060"/>
                      <w:sz w:val="27"/>
                      <w:rtl/>
                      <w:lang w:bidi="ar-SA"/>
                    </w:rPr>
                    <w:t>برای انسانهای بزرگ بن بست وجود ندارد ،چون بر این باورند که</w:t>
                  </w:r>
                  <w:r>
                    <w:rPr>
                      <w:rFonts w:ascii="Georgia" w:eastAsia="Times New Roman" w:hAnsi="Georgia" w:cs="B Nazanin" w:hint="cs"/>
                      <w:b/>
                      <w:bCs/>
                      <w:color w:val="002060"/>
                      <w:sz w:val="27"/>
                      <w:rtl/>
                      <w:lang w:bidi="ar-SA"/>
                    </w:rPr>
                    <w:t xml:space="preserve"> </w:t>
                  </w:r>
                  <w:r w:rsidRPr="00F66EAF">
                    <w:rPr>
                      <w:rFonts w:ascii="Georgia" w:eastAsia="Times New Roman" w:hAnsi="Georgia" w:cs="B Nazanin"/>
                      <w:b/>
                      <w:bCs/>
                      <w:color w:val="002060"/>
                      <w:sz w:val="27"/>
                      <w:lang w:bidi="ar-SA"/>
                    </w:rPr>
                    <w:t>:</w:t>
                  </w:r>
                  <w:r>
                    <w:rPr>
                      <w:rFonts w:ascii="Georgia" w:eastAsia="Times New Roman" w:hAnsi="Georgia" w:cs="B Nazanin" w:hint="cs"/>
                      <w:b/>
                      <w:bCs/>
                      <w:color w:val="002060"/>
                      <w:sz w:val="27"/>
                      <w:rtl/>
                      <w:lang w:bidi="ar-SA"/>
                    </w:rPr>
                    <w:t xml:space="preserve">  </w:t>
                  </w:r>
                </w:p>
                <w:p w:rsidR="00F66EAF" w:rsidRPr="00F66EAF" w:rsidRDefault="00F66EAF" w:rsidP="00F66EAF">
                  <w:pPr>
                    <w:shd w:val="clear" w:color="auto" w:fill="FFFFFF"/>
                    <w:bidi w:val="0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7"/>
                      <w:szCs w:val="27"/>
                      <w:lang w:bidi="ar-SA"/>
                    </w:rPr>
                  </w:pPr>
                  <w:r w:rsidRPr="00F66EAF">
                    <w:rPr>
                      <w:rFonts w:ascii="Georgia" w:eastAsia="Times New Roman" w:hAnsi="Georgia" w:cs="B Nazanin"/>
                      <w:b/>
                      <w:bCs/>
                      <w:color w:val="002060"/>
                      <w:sz w:val="27"/>
                      <w:rtl/>
                      <w:lang w:bidi="ar-SA"/>
                    </w:rPr>
                    <w:t>یا راهی خواهم یافت ،یا راهی خواهم ساخت</w:t>
                  </w:r>
                  <w:r w:rsidRPr="00F66EAF">
                    <w:rPr>
                      <w:rFonts w:ascii="Georgia" w:eastAsia="Times New Roman" w:hAnsi="Georgia" w:cs="Tahoma"/>
                      <w:b/>
                      <w:bCs/>
                      <w:color w:val="CC6666"/>
                      <w:sz w:val="27"/>
                      <w:lang w:bidi="ar-SA"/>
                    </w:rPr>
                    <w:t>..</w:t>
                  </w:r>
                </w:p>
                <w:p w:rsidR="009827D0" w:rsidRPr="00F66EAF" w:rsidRDefault="009827D0" w:rsidP="00705626">
                  <w:pPr>
                    <w:jc w:val="center"/>
                    <w:rPr>
                      <w:rFonts w:cs="B Nazanin"/>
                      <w:rtl/>
                    </w:rPr>
                  </w:pP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D73" w:rsidRDefault="007A7D73" w:rsidP="003E4F7A">
      <w:pPr>
        <w:spacing w:after="0" w:line="240" w:lineRule="auto"/>
      </w:pPr>
      <w:r>
        <w:separator/>
      </w:r>
    </w:p>
  </w:endnote>
  <w:endnote w:type="continuationSeparator" w:id="0">
    <w:p w:rsidR="007A7D73" w:rsidRDefault="007A7D73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D73" w:rsidRDefault="007A7D73" w:rsidP="003E4F7A">
      <w:pPr>
        <w:spacing w:after="0" w:line="240" w:lineRule="auto"/>
      </w:pPr>
      <w:r>
        <w:separator/>
      </w:r>
    </w:p>
  </w:footnote>
  <w:footnote w:type="continuationSeparator" w:id="0">
    <w:p w:rsidR="007A7D73" w:rsidRDefault="007A7D73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6435A"/>
    <w:multiLevelType w:val="hybridMultilevel"/>
    <w:tmpl w:val="D45C63DE"/>
    <w:lvl w:ilvl="0" w:tplc="040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2758212F"/>
    <w:multiLevelType w:val="hybridMultilevel"/>
    <w:tmpl w:val="60D65DD8"/>
    <w:lvl w:ilvl="0" w:tplc="C090F36A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33446ED4"/>
    <w:multiLevelType w:val="hybridMultilevel"/>
    <w:tmpl w:val="2F92415E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353E5A33"/>
    <w:multiLevelType w:val="hybridMultilevel"/>
    <w:tmpl w:val="72721C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17B793C"/>
    <w:multiLevelType w:val="hybridMultilevel"/>
    <w:tmpl w:val="BE2AC0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3DCF"/>
    <w:rsid w:val="00017032"/>
    <w:rsid w:val="0002439F"/>
    <w:rsid w:val="00035E73"/>
    <w:rsid w:val="000405BD"/>
    <w:rsid w:val="00041657"/>
    <w:rsid w:val="00051FEA"/>
    <w:rsid w:val="00057D38"/>
    <w:rsid w:val="0006227E"/>
    <w:rsid w:val="0008566B"/>
    <w:rsid w:val="00096C46"/>
    <w:rsid w:val="0009797E"/>
    <w:rsid w:val="000A3A8C"/>
    <w:rsid w:val="000A649C"/>
    <w:rsid w:val="000C54B3"/>
    <w:rsid w:val="000E2C11"/>
    <w:rsid w:val="00115910"/>
    <w:rsid w:val="0012356D"/>
    <w:rsid w:val="0014578B"/>
    <w:rsid w:val="00163D65"/>
    <w:rsid w:val="00165223"/>
    <w:rsid w:val="00167341"/>
    <w:rsid w:val="00172946"/>
    <w:rsid w:val="001737FD"/>
    <w:rsid w:val="00182D90"/>
    <w:rsid w:val="00184B84"/>
    <w:rsid w:val="001D0701"/>
    <w:rsid w:val="001E6A6F"/>
    <w:rsid w:val="001F41F4"/>
    <w:rsid w:val="00205EF3"/>
    <w:rsid w:val="002111F4"/>
    <w:rsid w:val="002128E0"/>
    <w:rsid w:val="00221258"/>
    <w:rsid w:val="00230296"/>
    <w:rsid w:val="002339E2"/>
    <w:rsid w:val="0024534A"/>
    <w:rsid w:val="00247B92"/>
    <w:rsid w:val="0025363E"/>
    <w:rsid w:val="0025548C"/>
    <w:rsid w:val="0026384D"/>
    <w:rsid w:val="00273811"/>
    <w:rsid w:val="00274E4C"/>
    <w:rsid w:val="00284EFF"/>
    <w:rsid w:val="002859D9"/>
    <w:rsid w:val="0029009F"/>
    <w:rsid w:val="002A1763"/>
    <w:rsid w:val="002B5095"/>
    <w:rsid w:val="002C1F51"/>
    <w:rsid w:val="002C5408"/>
    <w:rsid w:val="002D4189"/>
    <w:rsid w:val="002F46C2"/>
    <w:rsid w:val="00303783"/>
    <w:rsid w:val="003443DC"/>
    <w:rsid w:val="00351414"/>
    <w:rsid w:val="00352776"/>
    <w:rsid w:val="0036034E"/>
    <w:rsid w:val="00365340"/>
    <w:rsid w:val="0036658F"/>
    <w:rsid w:val="00370C87"/>
    <w:rsid w:val="00373A22"/>
    <w:rsid w:val="003914AA"/>
    <w:rsid w:val="003A6E7E"/>
    <w:rsid w:val="003B0C59"/>
    <w:rsid w:val="003B2CA2"/>
    <w:rsid w:val="003B3707"/>
    <w:rsid w:val="003C1DAB"/>
    <w:rsid w:val="003C34F3"/>
    <w:rsid w:val="003E4F7A"/>
    <w:rsid w:val="003E6D4E"/>
    <w:rsid w:val="003F0642"/>
    <w:rsid w:val="00414835"/>
    <w:rsid w:val="00427683"/>
    <w:rsid w:val="00437D08"/>
    <w:rsid w:val="00450372"/>
    <w:rsid w:val="004545D8"/>
    <w:rsid w:val="00457F5F"/>
    <w:rsid w:val="00457F89"/>
    <w:rsid w:val="00466A53"/>
    <w:rsid w:val="0046771C"/>
    <w:rsid w:val="00476CC2"/>
    <w:rsid w:val="00477F01"/>
    <w:rsid w:val="004824BF"/>
    <w:rsid w:val="00496436"/>
    <w:rsid w:val="004B0599"/>
    <w:rsid w:val="004B1283"/>
    <w:rsid w:val="004C20E2"/>
    <w:rsid w:val="004D11BD"/>
    <w:rsid w:val="004D310F"/>
    <w:rsid w:val="004E4D85"/>
    <w:rsid w:val="004E5632"/>
    <w:rsid w:val="004E7C9A"/>
    <w:rsid w:val="00501B65"/>
    <w:rsid w:val="00501E50"/>
    <w:rsid w:val="00503D31"/>
    <w:rsid w:val="00505647"/>
    <w:rsid w:val="005062CD"/>
    <w:rsid w:val="005062D4"/>
    <w:rsid w:val="00513308"/>
    <w:rsid w:val="00525E3F"/>
    <w:rsid w:val="00526964"/>
    <w:rsid w:val="00537435"/>
    <w:rsid w:val="00537865"/>
    <w:rsid w:val="005404DA"/>
    <w:rsid w:val="00541329"/>
    <w:rsid w:val="00544908"/>
    <w:rsid w:val="00545B00"/>
    <w:rsid w:val="00572F5A"/>
    <w:rsid w:val="00584044"/>
    <w:rsid w:val="00591B9F"/>
    <w:rsid w:val="005A678E"/>
    <w:rsid w:val="005B2BFF"/>
    <w:rsid w:val="005B3BD0"/>
    <w:rsid w:val="005C2490"/>
    <w:rsid w:val="005D7367"/>
    <w:rsid w:val="005D7EBC"/>
    <w:rsid w:val="005E36AC"/>
    <w:rsid w:val="005F3FCE"/>
    <w:rsid w:val="00602CD9"/>
    <w:rsid w:val="00605416"/>
    <w:rsid w:val="00606E44"/>
    <w:rsid w:val="00621B72"/>
    <w:rsid w:val="00632922"/>
    <w:rsid w:val="006713DE"/>
    <w:rsid w:val="00671560"/>
    <w:rsid w:val="00676BFB"/>
    <w:rsid w:val="00690E0A"/>
    <w:rsid w:val="006A6990"/>
    <w:rsid w:val="006B62EE"/>
    <w:rsid w:val="006E2983"/>
    <w:rsid w:val="006E6442"/>
    <w:rsid w:val="006F3B33"/>
    <w:rsid w:val="00705626"/>
    <w:rsid w:val="0071097E"/>
    <w:rsid w:val="007111F1"/>
    <w:rsid w:val="00727B46"/>
    <w:rsid w:val="007700CC"/>
    <w:rsid w:val="007818FD"/>
    <w:rsid w:val="00796481"/>
    <w:rsid w:val="007A4664"/>
    <w:rsid w:val="007A7D73"/>
    <w:rsid w:val="007F1772"/>
    <w:rsid w:val="007F177C"/>
    <w:rsid w:val="007F1AED"/>
    <w:rsid w:val="00852E91"/>
    <w:rsid w:val="00873752"/>
    <w:rsid w:val="00892D5D"/>
    <w:rsid w:val="008A132F"/>
    <w:rsid w:val="008B6390"/>
    <w:rsid w:val="008C29A1"/>
    <w:rsid w:val="008F6C4F"/>
    <w:rsid w:val="008F6DF5"/>
    <w:rsid w:val="00941E00"/>
    <w:rsid w:val="00943BEF"/>
    <w:rsid w:val="00944A71"/>
    <w:rsid w:val="009528C2"/>
    <w:rsid w:val="0095615E"/>
    <w:rsid w:val="00960031"/>
    <w:rsid w:val="009827D0"/>
    <w:rsid w:val="009957CF"/>
    <w:rsid w:val="009A302E"/>
    <w:rsid w:val="009A48FD"/>
    <w:rsid w:val="009B68B7"/>
    <w:rsid w:val="009C4442"/>
    <w:rsid w:val="009F1DD4"/>
    <w:rsid w:val="00A1407B"/>
    <w:rsid w:val="00A1690B"/>
    <w:rsid w:val="00A17420"/>
    <w:rsid w:val="00A22627"/>
    <w:rsid w:val="00A35FAA"/>
    <w:rsid w:val="00A36013"/>
    <w:rsid w:val="00A42724"/>
    <w:rsid w:val="00A438F8"/>
    <w:rsid w:val="00A53532"/>
    <w:rsid w:val="00A555A8"/>
    <w:rsid w:val="00A82D10"/>
    <w:rsid w:val="00A91806"/>
    <w:rsid w:val="00A950A5"/>
    <w:rsid w:val="00A97996"/>
    <w:rsid w:val="00AA66EB"/>
    <w:rsid w:val="00AB6A8C"/>
    <w:rsid w:val="00AC1281"/>
    <w:rsid w:val="00AC7442"/>
    <w:rsid w:val="00AD08FC"/>
    <w:rsid w:val="00AE5AA1"/>
    <w:rsid w:val="00AF4FB7"/>
    <w:rsid w:val="00B074AD"/>
    <w:rsid w:val="00B075D5"/>
    <w:rsid w:val="00B206B1"/>
    <w:rsid w:val="00B20989"/>
    <w:rsid w:val="00B21229"/>
    <w:rsid w:val="00B235EE"/>
    <w:rsid w:val="00B2630E"/>
    <w:rsid w:val="00B3053A"/>
    <w:rsid w:val="00B33A3A"/>
    <w:rsid w:val="00B52D9F"/>
    <w:rsid w:val="00B56E3C"/>
    <w:rsid w:val="00B71874"/>
    <w:rsid w:val="00B81B34"/>
    <w:rsid w:val="00BB406F"/>
    <w:rsid w:val="00BB5393"/>
    <w:rsid w:val="00BD145B"/>
    <w:rsid w:val="00BF2EEE"/>
    <w:rsid w:val="00BF54A0"/>
    <w:rsid w:val="00C109F4"/>
    <w:rsid w:val="00C20340"/>
    <w:rsid w:val="00C24FF8"/>
    <w:rsid w:val="00C33F60"/>
    <w:rsid w:val="00C40C39"/>
    <w:rsid w:val="00C42694"/>
    <w:rsid w:val="00C619F2"/>
    <w:rsid w:val="00C872B8"/>
    <w:rsid w:val="00CA1649"/>
    <w:rsid w:val="00CA5A82"/>
    <w:rsid w:val="00CA7045"/>
    <w:rsid w:val="00CD06A6"/>
    <w:rsid w:val="00CE3B26"/>
    <w:rsid w:val="00CE7B1E"/>
    <w:rsid w:val="00D07032"/>
    <w:rsid w:val="00D07B9A"/>
    <w:rsid w:val="00D155A0"/>
    <w:rsid w:val="00D4281A"/>
    <w:rsid w:val="00D45588"/>
    <w:rsid w:val="00D54839"/>
    <w:rsid w:val="00D616E7"/>
    <w:rsid w:val="00D65797"/>
    <w:rsid w:val="00D67B91"/>
    <w:rsid w:val="00D7342F"/>
    <w:rsid w:val="00D73E04"/>
    <w:rsid w:val="00D770B2"/>
    <w:rsid w:val="00D90E3A"/>
    <w:rsid w:val="00D93C07"/>
    <w:rsid w:val="00D949BD"/>
    <w:rsid w:val="00DA4660"/>
    <w:rsid w:val="00DB1C2F"/>
    <w:rsid w:val="00DB6D5D"/>
    <w:rsid w:val="00DD0118"/>
    <w:rsid w:val="00DD6311"/>
    <w:rsid w:val="00DE2D1C"/>
    <w:rsid w:val="00DF0543"/>
    <w:rsid w:val="00DF4D41"/>
    <w:rsid w:val="00E04718"/>
    <w:rsid w:val="00E049F6"/>
    <w:rsid w:val="00E04AF3"/>
    <w:rsid w:val="00E127ED"/>
    <w:rsid w:val="00E164CB"/>
    <w:rsid w:val="00E20D13"/>
    <w:rsid w:val="00E27A7A"/>
    <w:rsid w:val="00E348E3"/>
    <w:rsid w:val="00E56975"/>
    <w:rsid w:val="00E756EF"/>
    <w:rsid w:val="00E85C72"/>
    <w:rsid w:val="00EB1568"/>
    <w:rsid w:val="00EF1C61"/>
    <w:rsid w:val="00EF2A7E"/>
    <w:rsid w:val="00F03C2D"/>
    <w:rsid w:val="00F12514"/>
    <w:rsid w:val="00F20867"/>
    <w:rsid w:val="00F23A7C"/>
    <w:rsid w:val="00F42F85"/>
    <w:rsid w:val="00F517B8"/>
    <w:rsid w:val="00F66EAF"/>
    <w:rsid w:val="00F86ACD"/>
    <w:rsid w:val="00F93882"/>
    <w:rsid w:val="00FA3CA9"/>
    <w:rsid w:val="00FC5068"/>
    <w:rsid w:val="00FD2E2A"/>
    <w:rsid w:val="00FE075B"/>
    <w:rsid w:val="00FE11A6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705626"/>
    <w:pPr>
      <w:bidi/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B074AD"/>
    <w:pPr>
      <w:bidi w:val="0"/>
      <w:spacing w:before="67" w:after="67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quote-content">
    <w:name w:val="quote-content"/>
    <w:basedOn w:val="Normal"/>
    <w:rsid w:val="00B074A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14EDF-5E4D-42EC-93D9-63BBEAED6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72</cp:revision>
  <cp:lastPrinted>2022-06-08T12:22:00Z</cp:lastPrinted>
  <dcterms:created xsi:type="dcterms:W3CDTF">2019-11-23T05:36:00Z</dcterms:created>
  <dcterms:modified xsi:type="dcterms:W3CDTF">2025-12-27T07:30:00Z</dcterms:modified>
</cp:coreProperties>
</file>